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E5F" w:rsidRDefault="00CB0E5F" w:rsidP="00CB0E5F">
      <w:pPr>
        <w:pStyle w:val="Title"/>
        <w:spacing w:before="0" w:after="0"/>
        <w:ind w:left="11766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12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CB0E5F" w:rsidRPr="00D07824" w:rsidRDefault="00CB0E5F" w:rsidP="00CB0E5F">
      <w:pPr>
        <w:pStyle w:val="Title"/>
        <w:spacing w:before="0" w:after="0"/>
        <w:ind w:left="11766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CB0E5F" w:rsidRDefault="00CB0E5F" w:rsidP="00CB0E5F">
      <w:pPr>
        <w:pStyle w:val="Title"/>
        <w:spacing w:before="0" w:after="0"/>
        <w:ind w:left="11766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AE6EDC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30.04.2025 № 1245</w:t>
      </w:r>
    </w:p>
    <w:p w:rsidR="00CB0E5F" w:rsidRDefault="00CB0E5F" w:rsidP="00CB0E5F">
      <w:pPr>
        <w:jc w:val="center"/>
      </w:pPr>
    </w:p>
    <w:p w:rsidR="00CB0E5F" w:rsidRPr="00104217" w:rsidRDefault="00CB0E5F" w:rsidP="00CB0E5F">
      <w:pPr>
        <w:jc w:val="center"/>
        <w:rPr>
          <w:b/>
        </w:rPr>
      </w:pPr>
    </w:p>
    <w:p w:rsidR="00CB0E5F" w:rsidRPr="00104217" w:rsidRDefault="00CB0E5F" w:rsidP="00CB0E5F">
      <w:pPr>
        <w:jc w:val="center"/>
        <w:rPr>
          <w:b/>
        </w:rPr>
      </w:pPr>
      <w:r w:rsidRPr="001C4CF0">
        <w:rPr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1C4CF0">
        <w:rPr>
          <w:b/>
        </w:rPr>
        <w:t>Кондинского</w:t>
      </w:r>
      <w:proofErr w:type="spellEnd"/>
      <w:r w:rsidRPr="001C4CF0">
        <w:rPr>
          <w:b/>
        </w:rPr>
        <w:t xml:space="preserve"> района на 2026 год</w:t>
      </w:r>
    </w:p>
    <w:p w:rsidR="00CB0E5F" w:rsidRDefault="00CB0E5F" w:rsidP="00CB0E5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765"/>
        <w:gridCol w:w="936"/>
        <w:gridCol w:w="1019"/>
        <w:gridCol w:w="933"/>
        <w:gridCol w:w="932"/>
        <w:gridCol w:w="932"/>
        <w:gridCol w:w="999"/>
        <w:gridCol w:w="932"/>
        <w:gridCol w:w="932"/>
        <w:gridCol w:w="932"/>
        <w:gridCol w:w="932"/>
        <w:gridCol w:w="932"/>
        <w:gridCol w:w="932"/>
        <w:gridCol w:w="872"/>
      </w:tblGrid>
      <w:tr w:rsidR="00CB0E5F" w:rsidRPr="005D5C8A" w:rsidTr="001101A8">
        <w:trPr>
          <w:trHeight w:val="68"/>
        </w:trPr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(рублей)</w:t>
            </w:r>
          </w:p>
        </w:tc>
      </w:tr>
      <w:tr w:rsidR="00CB0E5F" w:rsidRPr="005D5C8A" w:rsidTr="001101A8">
        <w:trPr>
          <w:trHeight w:val="184"/>
        </w:trPr>
        <w:tc>
          <w:tcPr>
            <w:tcW w:w="10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B0E5F" w:rsidRPr="005D5C8A" w:rsidRDefault="00CB0E5F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ЦСР Код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B0E5F" w:rsidRPr="005D5C8A" w:rsidRDefault="00CB0E5F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Тип средств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B0E5F" w:rsidRPr="005D5C8A" w:rsidRDefault="00CB0E5F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ВР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B0E5F" w:rsidRPr="005D5C8A" w:rsidRDefault="00CB0E5F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D5C8A">
              <w:rPr>
                <w:sz w:val="16"/>
                <w:szCs w:val="16"/>
              </w:rPr>
              <w:t>гп</w:t>
            </w:r>
            <w:proofErr w:type="spellEnd"/>
            <w:r w:rsidRPr="005D5C8A">
              <w:rPr>
                <w:sz w:val="16"/>
                <w:szCs w:val="16"/>
              </w:rPr>
              <w:t xml:space="preserve"> </w:t>
            </w:r>
            <w:proofErr w:type="spellStart"/>
            <w:r w:rsidRPr="005D5C8A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27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B0E5F" w:rsidRPr="005D5C8A" w:rsidRDefault="00CB0E5F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D5C8A">
              <w:rPr>
                <w:sz w:val="16"/>
                <w:szCs w:val="16"/>
              </w:rPr>
              <w:t>гп</w:t>
            </w:r>
            <w:proofErr w:type="spellEnd"/>
            <w:r w:rsidRPr="005D5C8A">
              <w:rPr>
                <w:sz w:val="16"/>
                <w:szCs w:val="16"/>
              </w:rPr>
              <w:t xml:space="preserve"> </w:t>
            </w:r>
            <w:proofErr w:type="spellStart"/>
            <w:r w:rsidRPr="005D5C8A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27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B0E5F" w:rsidRPr="005D5C8A" w:rsidRDefault="00CB0E5F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D5C8A">
              <w:rPr>
                <w:sz w:val="16"/>
                <w:szCs w:val="16"/>
              </w:rPr>
              <w:t>гп</w:t>
            </w:r>
            <w:proofErr w:type="spellEnd"/>
            <w:r w:rsidRPr="005D5C8A">
              <w:rPr>
                <w:sz w:val="16"/>
                <w:szCs w:val="16"/>
              </w:rPr>
              <w:t xml:space="preserve"> </w:t>
            </w:r>
            <w:proofErr w:type="gramStart"/>
            <w:r w:rsidRPr="005D5C8A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29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B0E5F" w:rsidRPr="005D5C8A" w:rsidRDefault="00CB0E5F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D5C8A">
              <w:rPr>
                <w:sz w:val="16"/>
                <w:szCs w:val="16"/>
              </w:rPr>
              <w:t>гп</w:t>
            </w:r>
            <w:proofErr w:type="spellEnd"/>
            <w:r w:rsidRPr="005D5C8A">
              <w:rPr>
                <w:sz w:val="16"/>
                <w:szCs w:val="16"/>
              </w:rPr>
              <w:t xml:space="preserve"> </w:t>
            </w:r>
            <w:proofErr w:type="gramStart"/>
            <w:r w:rsidRPr="005D5C8A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27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B0E5F" w:rsidRPr="005D5C8A" w:rsidRDefault="00CB0E5F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D5C8A">
              <w:rPr>
                <w:sz w:val="16"/>
                <w:szCs w:val="16"/>
              </w:rPr>
              <w:t>гп</w:t>
            </w:r>
            <w:proofErr w:type="spellEnd"/>
            <w:r w:rsidRPr="005D5C8A">
              <w:rPr>
                <w:sz w:val="16"/>
                <w:szCs w:val="16"/>
              </w:rPr>
              <w:t xml:space="preserve"> </w:t>
            </w:r>
            <w:proofErr w:type="spellStart"/>
            <w:r w:rsidRPr="005D5C8A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27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B0E5F" w:rsidRPr="005D5C8A" w:rsidRDefault="00CB0E5F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D5C8A">
              <w:rPr>
                <w:sz w:val="16"/>
                <w:szCs w:val="16"/>
              </w:rPr>
              <w:t>сп</w:t>
            </w:r>
            <w:proofErr w:type="spellEnd"/>
            <w:r w:rsidRPr="005D5C8A">
              <w:rPr>
                <w:sz w:val="16"/>
                <w:szCs w:val="16"/>
              </w:rPr>
              <w:t xml:space="preserve"> </w:t>
            </w:r>
            <w:proofErr w:type="spellStart"/>
            <w:r w:rsidRPr="005D5C8A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27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B0E5F" w:rsidRPr="005D5C8A" w:rsidRDefault="00CB0E5F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D5C8A">
              <w:rPr>
                <w:sz w:val="16"/>
                <w:szCs w:val="16"/>
              </w:rPr>
              <w:t>сп</w:t>
            </w:r>
            <w:proofErr w:type="spellEnd"/>
            <w:r w:rsidRPr="005D5C8A">
              <w:rPr>
                <w:sz w:val="16"/>
                <w:szCs w:val="16"/>
              </w:rPr>
              <w:t xml:space="preserve"> </w:t>
            </w:r>
            <w:proofErr w:type="spellStart"/>
            <w:r w:rsidRPr="005D5C8A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27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B0E5F" w:rsidRPr="005D5C8A" w:rsidRDefault="00CB0E5F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D5C8A">
              <w:rPr>
                <w:sz w:val="16"/>
                <w:szCs w:val="16"/>
              </w:rPr>
              <w:t>сп</w:t>
            </w:r>
            <w:proofErr w:type="spellEnd"/>
            <w:r w:rsidRPr="005D5C8A">
              <w:rPr>
                <w:sz w:val="16"/>
                <w:szCs w:val="16"/>
              </w:rPr>
              <w:t xml:space="preserve"> </w:t>
            </w:r>
            <w:proofErr w:type="spellStart"/>
            <w:r w:rsidRPr="005D5C8A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27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B0E5F" w:rsidRPr="005D5C8A" w:rsidRDefault="00CB0E5F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D5C8A">
              <w:rPr>
                <w:sz w:val="16"/>
                <w:szCs w:val="16"/>
              </w:rPr>
              <w:t>сп</w:t>
            </w:r>
            <w:proofErr w:type="spellEnd"/>
            <w:r w:rsidRPr="005D5C8A">
              <w:rPr>
                <w:sz w:val="16"/>
                <w:szCs w:val="16"/>
              </w:rPr>
              <w:t xml:space="preserve"> </w:t>
            </w:r>
            <w:proofErr w:type="spellStart"/>
            <w:r w:rsidRPr="005D5C8A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27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B0E5F" w:rsidRPr="005D5C8A" w:rsidRDefault="00CB0E5F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5D5C8A">
              <w:rPr>
                <w:sz w:val="16"/>
                <w:szCs w:val="16"/>
              </w:rPr>
              <w:t>сп</w:t>
            </w:r>
            <w:proofErr w:type="spellEnd"/>
            <w:r w:rsidRPr="005D5C8A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B0E5F" w:rsidRPr="005D5C8A" w:rsidRDefault="00CB0E5F" w:rsidP="001101A8">
            <w:pPr>
              <w:jc w:val="center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Всего</w:t>
            </w:r>
          </w:p>
        </w:tc>
      </w:tr>
      <w:tr w:rsidR="00CB0E5F" w:rsidRPr="005D5C8A" w:rsidTr="001101A8">
        <w:trPr>
          <w:trHeight w:val="184"/>
        </w:trPr>
        <w:tc>
          <w:tcPr>
            <w:tcW w:w="1045" w:type="pct"/>
            <w:vMerge/>
            <w:vAlign w:val="center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341" w:type="pct"/>
            <w:vMerge/>
            <w:vAlign w:val="center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306" w:type="pct"/>
            <w:vMerge/>
            <w:vAlign w:val="center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D5C8A">
              <w:rPr>
                <w:sz w:val="16"/>
                <w:szCs w:val="16"/>
              </w:rPr>
              <w:t>Кондинского</w:t>
            </w:r>
            <w:proofErr w:type="spellEnd"/>
            <w:r w:rsidRPr="005D5C8A">
              <w:rPr>
                <w:sz w:val="16"/>
                <w:szCs w:val="16"/>
              </w:rPr>
              <w:t xml:space="preserve"> района «Развитие муниципальной службы» 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0100000000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150 853,68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112 263,20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80 689,18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157 870,13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33 328,14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59 639,83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22 803,47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126 296,10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57 885,72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801 629,45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0140000000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150 853,68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112 263,20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80 689,18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157 870,13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33 328,14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59 639,83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22 803,47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126 296,10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57 885,72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801 629,45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0140159300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109 722,89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81 654,24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58 688,99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114 826,28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24 241,10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43 378,82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16 586,02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91 861,02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42 102,97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583 062,33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01401D9300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41 130,79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30 608,96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22 000,19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43 043,85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9 087,04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16 261,01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6 217,45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34 435,08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15 782,75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218 567,12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D5C8A">
              <w:rPr>
                <w:sz w:val="16"/>
                <w:szCs w:val="16"/>
              </w:rPr>
              <w:t>Кондинского</w:t>
            </w:r>
            <w:proofErr w:type="spellEnd"/>
            <w:r w:rsidRPr="005D5C8A">
              <w:rPr>
                <w:sz w:val="16"/>
                <w:szCs w:val="16"/>
              </w:rPr>
              <w:t xml:space="preserve"> района </w:t>
            </w:r>
            <w:r w:rsidRPr="005D5C8A">
              <w:rPr>
                <w:sz w:val="16"/>
                <w:szCs w:val="16"/>
              </w:rPr>
              <w:lastRenderedPageBreak/>
              <w:t>"Развитие молодежной политики"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0300000000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Иные межбюджетные </w:t>
            </w:r>
            <w:r w:rsidRPr="005D5C8A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420 000,00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470 000,00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230 000,00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590 000,00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290 000,00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250 000,00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120 000,00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260 000,00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300 000,00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2 930 000,00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0340000000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420 000,00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470 000,00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230 000,00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590 000,00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290 000,00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250 000,00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120 000,00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260 000,00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300 000,00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2 930 000,00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5D5C8A">
              <w:rPr>
                <w:sz w:val="16"/>
                <w:szCs w:val="16"/>
              </w:rPr>
              <w:t>трудозанятости</w:t>
            </w:r>
            <w:proofErr w:type="spellEnd"/>
            <w:r w:rsidRPr="005D5C8A">
              <w:rPr>
                <w:sz w:val="16"/>
                <w:szCs w:val="16"/>
              </w:rPr>
              <w:t xml:space="preserve"> подростков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0341170145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0341185060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420 000,00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470 000,00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230 000,00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590 000,00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290 000,00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250 000,00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120 000,00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260 000,00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300 000,00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2 930 000,00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D5C8A">
              <w:rPr>
                <w:sz w:val="16"/>
                <w:szCs w:val="16"/>
              </w:rPr>
              <w:t>Кондинского</w:t>
            </w:r>
            <w:proofErr w:type="spellEnd"/>
            <w:r w:rsidRPr="005D5C8A">
              <w:rPr>
                <w:sz w:val="16"/>
                <w:szCs w:val="16"/>
              </w:rPr>
              <w:t xml:space="preserve"> района «Безопасность жизнедеятельности, профилактика правонарушений и экстремизма» 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0400000000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24 070,00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20 870,00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20 950,00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24 770,00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10 030,00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44 860,00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32 150,00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213 200,00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0440000000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24 070,00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20 870,00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20 950,00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24 770,00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10 030,00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44 860,00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32 150,00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213 200,00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0441382300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24 070,00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20 870,00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17 750,00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20 950,00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24 770,00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10 030,00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44 860,00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32 150,00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213 200,00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D5C8A">
              <w:rPr>
                <w:sz w:val="16"/>
                <w:szCs w:val="16"/>
              </w:rPr>
              <w:t>Кондинского</w:t>
            </w:r>
            <w:proofErr w:type="spellEnd"/>
            <w:r w:rsidRPr="005D5C8A">
              <w:rPr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0500000000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0540000000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0541370050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Остатки средств на 01.01.2025 г  ПАО </w:t>
            </w:r>
            <w:r w:rsidRPr="005D5C8A">
              <w:rPr>
                <w:sz w:val="16"/>
                <w:szCs w:val="16"/>
              </w:rPr>
              <w:lastRenderedPageBreak/>
              <w:t>"НК Роснефть"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Иные межбюджетные трансферт</w:t>
            </w:r>
            <w:r w:rsidRPr="005D5C8A">
              <w:rPr>
                <w:sz w:val="16"/>
                <w:szCs w:val="16"/>
              </w:rPr>
              <w:lastRenderedPageBreak/>
              <w:t>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Реализация прочих расходов в сфере культуры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0541470050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района (остатки на 01.01.2025г.)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D5C8A">
              <w:rPr>
                <w:sz w:val="16"/>
                <w:szCs w:val="16"/>
              </w:rPr>
              <w:t>Кондинского</w:t>
            </w:r>
            <w:proofErr w:type="spellEnd"/>
            <w:r w:rsidRPr="005D5C8A">
              <w:rPr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0800000000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proofErr w:type="gramStart"/>
            <w:r w:rsidRPr="005D5C8A">
              <w:rPr>
                <w:i/>
                <w:iCs/>
                <w:sz w:val="16"/>
                <w:szCs w:val="16"/>
              </w:rPr>
              <w:t>Региональные проекты, направленные на достижение показателей федеральных проектов, не в ходящих в состав национальных проектов</w:t>
            </w:r>
            <w:proofErr w:type="gramEnd"/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0820000000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08202L5762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D5C8A">
              <w:rPr>
                <w:sz w:val="16"/>
                <w:szCs w:val="16"/>
              </w:rPr>
              <w:t>Кондинского</w:t>
            </w:r>
            <w:proofErr w:type="spellEnd"/>
            <w:r w:rsidRPr="005D5C8A">
              <w:rPr>
                <w:sz w:val="16"/>
                <w:szCs w:val="16"/>
              </w:rPr>
              <w:t xml:space="preserve"> района «Пространственное развитие и формирование комфортной городской среды» 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0900000000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 xml:space="preserve">Региональные проекты, направленные на достижение целей, показателей и решение задач национального </w:t>
            </w:r>
            <w:r w:rsidRPr="005D5C8A">
              <w:rPr>
                <w:i/>
                <w:iCs/>
                <w:sz w:val="16"/>
                <w:szCs w:val="16"/>
              </w:rPr>
              <w:lastRenderedPageBreak/>
              <w:t>проекта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lastRenderedPageBreak/>
              <w:t>0910000000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091И455550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091И475550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</w:t>
            </w:r>
            <w:proofErr w:type="gramStart"/>
            <w:r w:rsidRPr="005D5C8A">
              <w:rPr>
                <w:sz w:val="16"/>
                <w:szCs w:val="16"/>
              </w:rPr>
              <w:t>а ООО</w:t>
            </w:r>
            <w:proofErr w:type="gramEnd"/>
            <w:r w:rsidRPr="005D5C8A">
              <w:rPr>
                <w:sz w:val="16"/>
                <w:szCs w:val="16"/>
              </w:rPr>
              <w:t xml:space="preserve"> "</w:t>
            </w:r>
            <w:proofErr w:type="spellStart"/>
            <w:r w:rsidRPr="005D5C8A">
              <w:rPr>
                <w:sz w:val="16"/>
                <w:szCs w:val="16"/>
              </w:rPr>
              <w:t>Газпромнефть-Хантос</w:t>
            </w:r>
            <w:proofErr w:type="spellEnd"/>
            <w:r w:rsidRPr="005D5C8A">
              <w:rPr>
                <w:sz w:val="16"/>
                <w:szCs w:val="16"/>
              </w:rPr>
              <w:t>"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D5C8A">
              <w:rPr>
                <w:sz w:val="16"/>
                <w:szCs w:val="16"/>
              </w:rPr>
              <w:t>Кондинского</w:t>
            </w:r>
            <w:proofErr w:type="spellEnd"/>
            <w:r w:rsidRPr="005D5C8A">
              <w:rPr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1200000000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18 776,36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10 006 623,64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10 025 400,00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1240000000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18 776,36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10 006 623,64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10 025 400,00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1241282840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18 776,36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10 006 623,64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10 025 400,00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1241370010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Расходы за счет бюджетных ассигнований резервного фонда Правительства Ханты-Мансийского автономного округа - </w:t>
            </w:r>
            <w:r w:rsidRPr="005D5C8A">
              <w:rPr>
                <w:sz w:val="16"/>
                <w:szCs w:val="16"/>
              </w:rPr>
              <w:lastRenderedPageBreak/>
              <w:t>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1241385150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5D5C8A">
              <w:rPr>
                <w:sz w:val="16"/>
                <w:szCs w:val="16"/>
              </w:rPr>
              <w:t>Кондинского</w:t>
            </w:r>
            <w:proofErr w:type="spellEnd"/>
            <w:r w:rsidRPr="005D5C8A">
              <w:rPr>
                <w:sz w:val="16"/>
                <w:szCs w:val="16"/>
              </w:rPr>
              <w:t xml:space="preserve"> района «Развитие экономического потенциала» 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1600000000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855 000,00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397 888,00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222 980,00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1 770 554,00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2 018 980,00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1 434 908,00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900 570,00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260 500,00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220 500,00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8 081 880,00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1640000000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855 000,00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397 888,00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222 980,00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1 770 554,00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2 018 980,00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1 434 908,00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900 570,00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260 500,00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220 500,00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8 081 880,00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1641585060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855 000,00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397 888,00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222 980,00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1 770 554,00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2 018 980,00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1 434 908,00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900 570,00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260 500,00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220 500,00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8 081 880,00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D5C8A">
              <w:rPr>
                <w:sz w:val="16"/>
                <w:szCs w:val="16"/>
              </w:rPr>
              <w:t>Кондинского</w:t>
            </w:r>
            <w:proofErr w:type="spellEnd"/>
            <w:r w:rsidRPr="005D5C8A">
              <w:rPr>
                <w:sz w:val="16"/>
                <w:szCs w:val="16"/>
              </w:rPr>
              <w:t xml:space="preserve"> района "Развитие дорожного хозяйства"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1800000000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385 171,93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194 939 200,00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648 463,84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195 972 835,77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1840000000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385 171,93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194 939 200,00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648 463,84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195 972 835,77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1841179191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Расходы на содержание автомобильных дорог </w:t>
            </w:r>
            <w:r w:rsidRPr="005D5C8A">
              <w:rPr>
                <w:sz w:val="16"/>
                <w:szCs w:val="16"/>
              </w:rPr>
              <w:lastRenderedPageBreak/>
              <w:t>и искусственных сооружений на них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1841179192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Иные межбюджетные </w:t>
            </w:r>
            <w:r w:rsidRPr="005D5C8A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385 171,93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648 463,84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1 033 635,77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184119Д040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194 939 200,00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194 939 200,00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5D5C8A">
              <w:rPr>
                <w:sz w:val="16"/>
                <w:szCs w:val="16"/>
              </w:rPr>
              <w:t>Кондинского</w:t>
            </w:r>
            <w:proofErr w:type="spellEnd"/>
            <w:r w:rsidRPr="005D5C8A">
              <w:rPr>
                <w:sz w:val="16"/>
                <w:szCs w:val="16"/>
              </w:rPr>
              <w:t xml:space="preserve"> района «Управление муниципальными финансам и создание условий для эффективного управления муниципальными финансами» 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1900000000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28 735 817,58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28 635 800,00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21 300 500,00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57 411 400,00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56 708 000,00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37 026 100,00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35 184 200,00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23 778 182,42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10 099 100,00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8 592 300,00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307 471 400,00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1940000000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28 735 817,58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28 635 800,00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21 300 500,00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57 411 400,00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56 708 000,00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37 026 100,00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35 184 200,00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23 778 182,42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10 099 100,00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8 592 300,00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i/>
                <w:iCs/>
                <w:sz w:val="16"/>
                <w:szCs w:val="16"/>
              </w:rPr>
            </w:pPr>
            <w:r w:rsidRPr="005D5C8A">
              <w:rPr>
                <w:i/>
                <w:iCs/>
                <w:sz w:val="16"/>
                <w:szCs w:val="16"/>
              </w:rPr>
              <w:t>307 471 400,00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1941186010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28 723 300,00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28 635 800,00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21 300 500,00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57 411 400,00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56 708 000,00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37 026 100,00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35 184 200,00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17 107 100,00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10 099 100,00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8 592 300,00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300 787 800,00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1941386020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12 517,58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6 671 082,42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6 683 600,00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4000000000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938 600,00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938 600,00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375 400,00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938 600,00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938 600,00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938 600,00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375 400,00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375 400,00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375 400,00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6 194 600,00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 xml:space="preserve">Осуществление первичного воинского учета органами местного самоуправления </w:t>
            </w:r>
            <w:r w:rsidRPr="005D5C8A">
              <w:rPr>
                <w:sz w:val="16"/>
                <w:szCs w:val="16"/>
              </w:rPr>
              <w:lastRenderedPageBreak/>
              <w:t>поселений, муниципальных и городских округов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4000451180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Субвенции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938 600,00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938 600,00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375 400,00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938 600,00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938 600,00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938 600,00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375 400,00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375 400,00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375 400,00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6 194 600,00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lastRenderedPageBreak/>
              <w:t>Реализация наказов избирателей депутатам Думы Ханты-Мансийского автономного округа – Югры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4000485160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28 723 300,00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28 635 800,00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21 300 500,00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57 411 400,00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56 708 000,00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37 026 100,00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35 184 200,00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17 107 100,00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10 099 100,00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8 592 300,00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300 787 800,00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1 089 453,68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1 050 863,20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456 089,18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1 096 470,13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971 928,14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998 239,83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398 203,47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501 696,10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433 285,72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6 996 229,45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1 330 363,94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885 638,00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859 021,93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196 727 504,00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2 629 930,00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1 749 678,00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1 160 600,00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17 446 169,90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565 360,00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552 650,00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223 906 915,77</w:t>
            </w:r>
          </w:p>
        </w:tc>
      </w:tr>
      <w:tr w:rsidR="00CB0E5F" w:rsidRPr="005D5C8A" w:rsidTr="001101A8">
        <w:trPr>
          <w:trHeight w:val="68"/>
        </w:trPr>
        <w:tc>
          <w:tcPr>
            <w:tcW w:w="104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 </w:t>
            </w:r>
          </w:p>
        </w:tc>
        <w:tc>
          <w:tcPr>
            <w:tcW w:w="341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20"/>
                <w:szCs w:val="20"/>
              </w:rPr>
            </w:pPr>
            <w:r w:rsidRPr="005D5C8A">
              <w:rPr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auto"/>
            <w:vAlign w:val="bottom"/>
            <w:hideMark/>
          </w:tcPr>
          <w:p w:rsidR="00CB0E5F" w:rsidRPr="005D5C8A" w:rsidRDefault="00CB0E5F" w:rsidP="001101A8">
            <w:pPr>
              <w:rPr>
                <w:sz w:val="20"/>
                <w:szCs w:val="20"/>
              </w:rPr>
            </w:pPr>
            <w:r w:rsidRPr="005D5C8A">
              <w:rPr>
                <w:sz w:val="20"/>
                <w:szCs w:val="20"/>
              </w:rPr>
              <w:t> 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31 143 117,62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30 572 301,20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22 615 611,11</w:t>
            </w:r>
          </w:p>
        </w:tc>
        <w:tc>
          <w:tcPr>
            <w:tcW w:w="294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254 138 904,00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60 434 400,13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39 747 706,14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37 343 039,83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34 951 473,37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11 166 156,10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9 578 235,72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CB0E5F" w:rsidRPr="005D5C8A" w:rsidRDefault="00CB0E5F" w:rsidP="001101A8">
            <w:pPr>
              <w:jc w:val="right"/>
              <w:rPr>
                <w:sz w:val="16"/>
                <w:szCs w:val="16"/>
              </w:rPr>
            </w:pPr>
            <w:r w:rsidRPr="005D5C8A">
              <w:rPr>
                <w:sz w:val="16"/>
                <w:szCs w:val="16"/>
              </w:rPr>
              <w:t>531 690 945,22</w:t>
            </w:r>
          </w:p>
        </w:tc>
      </w:tr>
    </w:tbl>
    <w:p w:rsidR="00CB0E5F" w:rsidRPr="00AE6EDC" w:rsidRDefault="00CB0E5F" w:rsidP="00CB0E5F">
      <w:bookmarkStart w:id="0" w:name="_GoBack"/>
      <w:bookmarkEnd w:id="0"/>
    </w:p>
    <w:sectPr w:rsidR="00CB0E5F" w:rsidRPr="00AE6EDC" w:rsidSect="00CB0E5F">
      <w:headerReference w:type="default" r:id="rId5"/>
      <w:footerReference w:type="even" r:id="rId6"/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AD3" w:rsidRDefault="00CB0E5F" w:rsidP="001D1B2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00AD3" w:rsidRDefault="00CB0E5F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AD3" w:rsidRDefault="00CB0E5F" w:rsidP="001D1B2E">
    <w:pPr>
      <w:pStyle w:val="a5"/>
      <w:framePr w:wrap="around" w:vAnchor="text" w:hAnchor="margin" w:xAlign="right" w:y="1"/>
      <w:rPr>
        <w:rStyle w:val="a7"/>
      </w:rPr>
    </w:pPr>
  </w:p>
  <w:p w:rsidR="00900AD3" w:rsidRDefault="00CB0E5F" w:rsidP="001D1B2E">
    <w:pPr>
      <w:pStyle w:val="a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AD3" w:rsidRDefault="00CB0E5F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fldChar w:fldCharType="end"/>
    </w:r>
  </w:p>
  <w:p w:rsidR="00900AD3" w:rsidRDefault="00CB0E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35C"/>
    <w:rsid w:val="0096235C"/>
    <w:rsid w:val="00CB0E5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CB0E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CB0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qFormat/>
    <w:rsid w:val="00CB0E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rsid w:val="00CB0E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B0E5F"/>
  </w:style>
  <w:style w:type="paragraph" w:customStyle="1" w:styleId="Title">
    <w:name w:val="Title!Название НПА"/>
    <w:basedOn w:val="a"/>
    <w:rsid w:val="00CB0E5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uiPriority w:val="99"/>
    <w:qFormat/>
    <w:rsid w:val="00CB0E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uiPriority w:val="99"/>
    <w:rsid w:val="00CB0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qFormat/>
    <w:rsid w:val="00CB0E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rsid w:val="00CB0E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B0E5F"/>
  </w:style>
  <w:style w:type="paragraph" w:customStyle="1" w:styleId="Title">
    <w:name w:val="Title!Название НПА"/>
    <w:basedOn w:val="a"/>
    <w:rsid w:val="00CB0E5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1716</Words>
  <Characters>9787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2025-05-06T08:25:00Z</dcterms:created>
  <dcterms:modified xsi:type="dcterms:W3CDTF">2025-05-06T08:25:00Z</dcterms:modified>
</cp:coreProperties>
</file>